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85" w:rsidRDefault="008D7A0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0.15pt;margin-top:211.95pt;width:327.15pt;height:1in;z-index:251664384" strokecolor="white [3212]">
            <v:textbox style="mso-next-textbox:#_x0000_s1029">
              <w:txbxContent>
                <w:p w:rsidR="004241BA" w:rsidRDefault="008D7A03" w:rsidP="004239D1">
                  <w:pPr>
                    <w:spacing w:after="120" w:line="240" w:lineRule="auto"/>
                    <w:jc w:val="center"/>
                    <w:rPr>
                      <w:rStyle w:val="a5"/>
                      <w:rFonts w:ascii="Arial" w:hAnsi="Arial" w:cs="Arial"/>
                      <w:sz w:val="24"/>
                      <w:szCs w:val="24"/>
                    </w:rPr>
                  </w:pPr>
                  <w:hyperlink r:id="rId5" w:history="1">
                    <w:r w:rsidR="004239D1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Р</w:t>
                    </w:r>
                    <w:r w:rsidR="004241BA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егистрация</w:t>
                    </w:r>
                    <w:r w:rsidR="004239D1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 xml:space="preserve"> брака</w:t>
                    </w:r>
                  </w:hyperlink>
                </w:p>
                <w:p w:rsidR="004239D1" w:rsidRPr="004241BA" w:rsidRDefault="004239D1" w:rsidP="004239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Забронируйте время регистрации,</w:t>
                  </w:r>
                  <w:r w:rsidR="003F2631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оплатите гос.пошлину</w:t>
                  </w:r>
                  <w:r w:rsidR="003F2631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,</w:t>
                  </w:r>
                  <w:r w:rsidR="003F2631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подайте заявление через Портал</w:t>
                  </w:r>
                  <w:r w:rsidRP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4239D1" w:rsidRPr="00263E7E" w:rsidRDefault="004239D1" w:rsidP="004239D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14EBB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5001260</wp:posOffset>
            </wp:positionH>
            <wp:positionV relativeFrom="margin">
              <wp:posOffset>2625090</wp:posOffset>
            </wp:positionV>
            <wp:extent cx="762000" cy="876300"/>
            <wp:effectExtent l="19050" t="0" r="0" b="0"/>
            <wp:wrapNone/>
            <wp:docPr id="11" name="Рисунок 10" descr="2021-02-03 _16-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03 _16- 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9D1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476885</wp:posOffset>
            </wp:positionH>
            <wp:positionV relativeFrom="margin">
              <wp:posOffset>2672715</wp:posOffset>
            </wp:positionV>
            <wp:extent cx="866775" cy="895350"/>
            <wp:effectExtent l="19050" t="0" r="9525" b="0"/>
            <wp:wrapNone/>
            <wp:docPr id="10" name="Рисунок 1" descr="2021-02-03 _16-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03 _16- 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526">
        <w:rPr>
          <w:noProof/>
          <w:lang w:eastAsia="ru-RU"/>
        </w:rPr>
        <w:drawing>
          <wp:inline distT="0" distB="0" distL="0" distR="0">
            <wp:extent cx="9839325" cy="2628900"/>
            <wp:effectExtent l="19050" t="0" r="9525" b="0"/>
            <wp:docPr id="1" name="Рисунок 0" descr="2021-02-03 _14-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03 _14- 33.jpg"/>
                    <pic:cNvPicPr/>
                  </pic:nvPicPr>
                  <pic:blipFill>
                    <a:blip r:embed="rId8"/>
                    <a:srcRect b="50626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526" w:rsidRDefault="008D7A03">
      <w:r>
        <w:rPr>
          <w:noProof/>
          <w:lang w:eastAsia="ru-RU"/>
        </w:rPr>
        <w:pict>
          <v:shape id="_x0000_s1026" type="#_x0000_t202" style="position:absolute;margin-left:108.65pt;margin-top:.45pt;width:221.4pt;height:49.5pt;z-index:251662336" strokecolor="white [3212]">
            <v:textbox style="mso-next-textbox:#_x0000_s1026">
              <w:txbxContent>
                <w:p w:rsidR="004241BA" w:rsidRPr="004241BA" w:rsidRDefault="008D7A03" w:rsidP="00E14EB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9" w:history="1">
                    <w:r w:rsidR="004241BA" w:rsidRPr="004241BA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Р</w:t>
                    </w:r>
                    <w:r w:rsidR="00263E7E" w:rsidRPr="004241BA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егистрация</w:t>
                    </w:r>
                    <w:r w:rsidR="004241BA" w:rsidRPr="004241BA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 xml:space="preserve"> рождения</w:t>
                    </w:r>
                  </w:hyperlink>
                  <w:r w:rsidR="00263E7E">
                    <w:rPr>
                      <w:rStyle w:val="a5"/>
                      <w:rFonts w:ascii="Arial" w:hAnsi="Arial" w:cs="Arial"/>
                      <w:sz w:val="24"/>
                      <w:szCs w:val="24"/>
                    </w:rPr>
                    <w:br/>
                  </w:r>
                  <w:r w:rsid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У</w:t>
                  </w:r>
                  <w:r w:rsidR="004241BA" w:rsidRP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знайте</w:t>
                  </w:r>
                  <w:r w:rsid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, как получить свидетельство о рождении </w:t>
                  </w:r>
                  <w:r w:rsidR="004241BA" w:rsidRP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263E7E" w:rsidRPr="00263E7E" w:rsidRDefault="00263E7E" w:rsidP="004241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77526" w:rsidRDefault="00377526"/>
    <w:p w:rsidR="00377526" w:rsidRDefault="00552D4E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4963160</wp:posOffset>
            </wp:positionH>
            <wp:positionV relativeFrom="margin">
              <wp:posOffset>3634740</wp:posOffset>
            </wp:positionV>
            <wp:extent cx="828675" cy="809625"/>
            <wp:effectExtent l="19050" t="0" r="9525" b="0"/>
            <wp:wrapSquare wrapText="bothSides"/>
            <wp:docPr id="13" name="Рисунок 12" descr="2021-02-03 _16-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03 _16- 4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A03">
        <w:rPr>
          <w:noProof/>
          <w:lang w:eastAsia="ru-RU"/>
        </w:rPr>
        <w:pict>
          <v:shape id="_x0000_s1033" type="#_x0000_t202" style="position:absolute;margin-left:108.65pt;margin-top:23.05pt;width:264.15pt;height:58.5pt;z-index:251668480;mso-position-horizontal-relative:text;mso-position-vertical-relative:text" strokecolor="white [3212]">
            <v:textbox style="mso-next-textbox:#_x0000_s1033">
              <w:txbxContent>
                <w:p w:rsidR="004241BA" w:rsidRDefault="008D7A03" w:rsidP="00552D4E">
                  <w:pPr>
                    <w:spacing w:after="120" w:line="240" w:lineRule="auto"/>
                    <w:jc w:val="center"/>
                    <w:rPr>
                      <w:rStyle w:val="a5"/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552D4E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Ре</w:t>
                    </w:r>
                    <w:r w:rsidR="004241BA" w:rsidRPr="004239D1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гистрация</w:t>
                    </w:r>
                    <w:r w:rsidR="00552D4E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4241BA" w:rsidRPr="004239D1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установления отцовства</w:t>
                    </w:r>
                  </w:hyperlink>
                </w:p>
                <w:p w:rsidR="00552D4E" w:rsidRPr="00263E7E" w:rsidRDefault="00552D4E" w:rsidP="004239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У</w:t>
                  </w:r>
                  <w:r w:rsidRP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знайте</w:t>
                  </w: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, как получить </w:t>
                  </w: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br/>
                    <w:t>свидетельство об установлении отцовства</w:t>
                  </w:r>
                </w:p>
              </w:txbxContent>
            </v:textbox>
          </v:shape>
        </w:pict>
      </w:r>
      <w:r w:rsidR="008D7A03">
        <w:rPr>
          <w:noProof/>
          <w:lang w:eastAsia="ru-RU"/>
        </w:rPr>
        <w:pict>
          <v:shape id="_x0000_s1034" type="#_x0000_t202" style="position:absolute;margin-left:503.15pt;margin-top:23.05pt;width:221.4pt;height:49.5pt;z-index:251669504;mso-position-horizontal-relative:text;mso-position-vertical-relative:text" strokecolor="white [3212]">
            <v:textbox style="mso-next-textbox:#_x0000_s1034">
              <w:txbxContent>
                <w:p w:rsidR="004241BA" w:rsidRDefault="008D7A03" w:rsidP="00E14EBB">
                  <w:pPr>
                    <w:spacing w:after="120" w:line="240" w:lineRule="auto"/>
                    <w:jc w:val="center"/>
                    <w:rPr>
                      <w:rStyle w:val="a5"/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="00E14EBB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Р</w:t>
                    </w:r>
                    <w:r w:rsidR="004241BA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егистрация</w:t>
                    </w:r>
                    <w:r w:rsidR="00E14EBB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 xml:space="preserve"> расторжен</w:t>
                    </w:r>
                    <w:r w:rsidR="004241BA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 xml:space="preserve">ия </w:t>
                    </w:r>
                    <w:r w:rsidR="00E14EBB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брака</w:t>
                    </w:r>
                  </w:hyperlink>
                </w:p>
                <w:p w:rsidR="00E14EBB" w:rsidRPr="00263E7E" w:rsidRDefault="00E14EBB" w:rsidP="00E14EB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У</w:t>
                  </w:r>
                  <w:r w:rsidRP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знайте</w:t>
                  </w: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, как расторгнуть брак</w:t>
                  </w:r>
                </w:p>
              </w:txbxContent>
            </v:textbox>
          </v:shape>
        </w:pict>
      </w:r>
      <w:r w:rsidR="00E14EB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372110</wp:posOffset>
            </wp:positionH>
            <wp:positionV relativeFrom="margin">
              <wp:posOffset>3568065</wp:posOffset>
            </wp:positionV>
            <wp:extent cx="914400" cy="876300"/>
            <wp:effectExtent l="19050" t="0" r="0" b="0"/>
            <wp:wrapNone/>
            <wp:docPr id="8" name="Рисунок 7" descr="2021-02-03 _15-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03 _15- 49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526" w:rsidRDefault="00552D4E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902970</wp:posOffset>
            </wp:positionV>
            <wp:extent cx="772795" cy="790575"/>
            <wp:effectExtent l="19050" t="0" r="8255" b="0"/>
            <wp:wrapNone/>
            <wp:docPr id="5" name="Рисунок 4" descr="2021-02-03 _15- 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03 _15- 37.jpg"/>
                    <pic:cNvPicPr/>
                  </pic:nvPicPr>
                  <pic:blipFill>
                    <a:blip r:embed="rId14"/>
                    <a:srcRect l="39344" t="14912" b="18421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A03">
        <w:rPr>
          <w:noProof/>
          <w:lang w:eastAsia="ru-RU"/>
        </w:rPr>
        <w:pict>
          <v:shape id="_x0000_s1030" type="#_x0000_t202" style="position:absolute;margin-left:117.05pt;margin-top:156.6pt;width:220.5pt;height:61.5pt;z-index:251665408;mso-position-horizontal-relative:text;mso-position-vertical-relative:text" strokecolor="white [3212]">
            <v:textbox style="mso-next-textbox:#_x0000_s1030">
              <w:txbxContent>
                <w:p w:rsidR="004241BA" w:rsidRDefault="008D7A03" w:rsidP="004241BA">
                  <w:pPr>
                    <w:spacing w:after="120" w:line="240" w:lineRule="auto"/>
                    <w:jc w:val="center"/>
                    <w:rPr>
                      <w:rStyle w:val="a5"/>
                      <w:rFonts w:ascii="Arial" w:hAnsi="Arial" w:cs="Arial"/>
                      <w:sz w:val="24"/>
                      <w:szCs w:val="24"/>
                    </w:rPr>
                  </w:pPr>
                  <w:hyperlink r:id="rId15" w:history="1">
                    <w:r w:rsidR="004241BA" w:rsidRPr="004239D1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Регистрация смерти</w:t>
                    </w:r>
                  </w:hyperlink>
                  <w:r w:rsidR="004241BA">
                    <w:rPr>
                      <w:rStyle w:val="a5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241BA" w:rsidRPr="004241BA" w:rsidRDefault="004241BA" w:rsidP="004239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У</w:t>
                  </w:r>
                  <w:r w:rsidRP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знайте</w:t>
                  </w: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, как получить свидетельство о смерти</w:t>
                  </w:r>
                </w:p>
              </w:txbxContent>
            </v:textbox>
          </v:shape>
        </w:pict>
      </w:r>
      <w:r w:rsidR="008D7A03">
        <w:rPr>
          <w:noProof/>
          <w:lang w:eastAsia="ru-RU"/>
        </w:rPr>
        <w:pict>
          <v:shape id="_x0000_s1028" type="#_x0000_t202" style="position:absolute;margin-left:494.9pt;margin-top:74.1pt;width:235.65pt;height:117.75pt;z-index:251663360;mso-position-horizontal-relative:text;mso-position-vertical-relative:text" strokecolor="white [3212]">
            <v:textbox style="mso-next-textbox:#_x0000_s1028">
              <w:txbxContent>
                <w:p w:rsidR="004241BA" w:rsidRDefault="008D7A03" w:rsidP="00552D4E">
                  <w:pPr>
                    <w:spacing w:after="120" w:line="240" w:lineRule="auto"/>
                    <w:jc w:val="center"/>
                    <w:rPr>
                      <w:rStyle w:val="a5"/>
                      <w:rFonts w:ascii="Arial" w:hAnsi="Arial" w:cs="Arial"/>
                      <w:sz w:val="24"/>
                      <w:szCs w:val="24"/>
                    </w:rPr>
                  </w:pPr>
                  <w:hyperlink r:id="rId16" w:history="1">
                    <w:r w:rsidR="004239D1" w:rsidRPr="004239D1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Получение повторного свидетельства</w:t>
                    </w:r>
                  </w:hyperlink>
                </w:p>
                <w:p w:rsidR="004239D1" w:rsidRPr="004239D1" w:rsidRDefault="004239D1" w:rsidP="004239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Выдача повторных свидетельств о государственной регистрации актов гражданского состояния и иных документов, подтверждающих факт государственной регистрации актов гражданского состояния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438785</wp:posOffset>
            </wp:positionH>
            <wp:positionV relativeFrom="margin">
              <wp:posOffset>5625465</wp:posOffset>
            </wp:positionV>
            <wp:extent cx="904875" cy="838200"/>
            <wp:effectExtent l="19050" t="0" r="9525" b="0"/>
            <wp:wrapNone/>
            <wp:docPr id="3" name="Рисунок 1" descr="2021-02-03 _16-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03 _16- 08.jpg"/>
                    <pic:cNvPicPr/>
                  </pic:nvPicPr>
                  <pic:blipFill>
                    <a:blip r:embed="rId17"/>
                    <a:srcRect l="21323" t="14706" r="8823" b="2058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A03">
        <w:rPr>
          <w:noProof/>
          <w:lang w:eastAsia="ru-RU"/>
        </w:rPr>
        <w:pict>
          <v:shape id="_x0000_s1031" type="#_x0000_t202" style="position:absolute;margin-left:97.4pt;margin-top:62.1pt;width:245.25pt;height:76.5pt;z-index:251666432;mso-position-horizontal-relative:text;mso-position-vertical-relative:text" strokecolor="white [3212]">
            <v:textbox style="mso-next-textbox:#_x0000_s1031">
              <w:txbxContent>
                <w:p w:rsidR="004241BA" w:rsidRDefault="008D7A03" w:rsidP="00E14EBB">
                  <w:pPr>
                    <w:spacing w:after="120" w:line="240" w:lineRule="auto"/>
                    <w:jc w:val="center"/>
                    <w:rPr>
                      <w:rStyle w:val="a5"/>
                      <w:rFonts w:ascii="Arial" w:hAnsi="Arial" w:cs="Arial"/>
                      <w:sz w:val="24"/>
                      <w:szCs w:val="24"/>
                    </w:rPr>
                  </w:pPr>
                  <w:hyperlink r:id="rId18" w:history="1">
                    <w:r w:rsidR="00E14EBB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Р</w:t>
                    </w:r>
                    <w:r w:rsidR="004241BA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егистрация</w:t>
                    </w:r>
                    <w:r w:rsidR="00E14EBB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4241BA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ус</w:t>
                    </w:r>
                    <w:r w:rsidR="00E14EBB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t>ыновления</w:t>
                    </w:r>
                    <w:r w:rsidR="00E14EBB" w:rsidRPr="00E14EBB">
                      <w:rPr>
                        <w:rStyle w:val="a6"/>
                        <w:rFonts w:ascii="Arial" w:hAnsi="Arial" w:cs="Arial"/>
                        <w:sz w:val="24"/>
                        <w:szCs w:val="24"/>
                      </w:rPr>
                      <w:br/>
                      <w:t>(удочерения)</w:t>
                    </w:r>
                  </w:hyperlink>
                </w:p>
                <w:p w:rsidR="00E14EBB" w:rsidRPr="00263E7E" w:rsidRDefault="00E14EBB" w:rsidP="004241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У</w:t>
                  </w:r>
                  <w:r w:rsidRP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>знайте</w:t>
                  </w: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, как получить </w:t>
                  </w:r>
                  <w:r w:rsidR="00552D4E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свидетельство об усыновлении </w:t>
                  </w:r>
                  <w:r w:rsidRPr="004241BA">
                    <w:rPr>
                      <w:rStyle w:val="a5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E14EBB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476885</wp:posOffset>
            </wp:positionH>
            <wp:positionV relativeFrom="margin">
              <wp:posOffset>4582160</wp:posOffset>
            </wp:positionV>
            <wp:extent cx="800100" cy="866775"/>
            <wp:effectExtent l="19050" t="0" r="0" b="0"/>
            <wp:wrapSquare wrapText="bothSides"/>
            <wp:docPr id="12" name="Рисунок 11" descr="2021-02-03 _16- 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-03 _16- 38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7526" w:rsidSect="00377526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7526"/>
    <w:rsid w:val="00187B85"/>
    <w:rsid w:val="00263E7E"/>
    <w:rsid w:val="00301E9F"/>
    <w:rsid w:val="00377526"/>
    <w:rsid w:val="003F2631"/>
    <w:rsid w:val="004239D1"/>
    <w:rsid w:val="004241BA"/>
    <w:rsid w:val="00552D4E"/>
    <w:rsid w:val="005631D7"/>
    <w:rsid w:val="00641604"/>
    <w:rsid w:val="008D7A03"/>
    <w:rsid w:val="00944434"/>
    <w:rsid w:val="00AB18D9"/>
    <w:rsid w:val="00B66262"/>
    <w:rsid w:val="00C6526B"/>
    <w:rsid w:val="00D60285"/>
    <w:rsid w:val="00DC7B5E"/>
    <w:rsid w:val="00E14EBB"/>
    <w:rsid w:val="00F10CB5"/>
    <w:rsid w:val="00F16B82"/>
    <w:rsid w:val="00F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52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63E7E"/>
    <w:rPr>
      <w:b/>
      <w:bCs/>
    </w:rPr>
  </w:style>
  <w:style w:type="character" w:styleId="a6">
    <w:name w:val="Hyperlink"/>
    <w:basedOn w:val="a0"/>
    <w:uiPriority w:val="99"/>
    <w:unhideWhenUsed/>
    <w:rsid w:val="004241B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239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gosuslugi.ru/1008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gosuslugi.ru/10086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gosuslugi.ru/36747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suslugi.ru/392165/" TargetMode="External"/><Relationship Id="rId5" Type="http://schemas.openxmlformats.org/officeDocument/2006/relationships/hyperlink" Target="https://www.gosuslugi.ru/10081/" TargetMode="External"/><Relationship Id="rId15" Type="http://schemas.openxmlformats.org/officeDocument/2006/relationships/hyperlink" Target="https://www.gosuslugi.ru/10085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0082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AC22-6798-48AF-9790-1E1F8BD2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Чемаева</dc:creator>
  <cp:lastModifiedBy>Senatorov</cp:lastModifiedBy>
  <cp:revision>2</cp:revision>
  <cp:lastPrinted>2021-02-03T11:56:00Z</cp:lastPrinted>
  <dcterms:created xsi:type="dcterms:W3CDTF">2021-02-12T06:30:00Z</dcterms:created>
  <dcterms:modified xsi:type="dcterms:W3CDTF">2021-02-12T06:30:00Z</dcterms:modified>
</cp:coreProperties>
</file>